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463" w:rsidRPr="00FB6B31" w:rsidRDefault="009C2463" w:rsidP="009C2463"/>
    <w:p w:rsidR="009C2463" w:rsidRPr="00FB6B31" w:rsidRDefault="009C2463" w:rsidP="009C2463"/>
    <w:p w:rsidR="009C2463" w:rsidRPr="00FB6B31" w:rsidRDefault="009C2463" w:rsidP="009C2463"/>
    <w:p w:rsidR="009C2463" w:rsidRPr="00FB6B31" w:rsidRDefault="009C2463" w:rsidP="009C2463">
      <w:pPr>
        <w:rPr>
          <w:rStyle w:val="ncattext"/>
          <w:spacing w:val="-2"/>
        </w:rPr>
      </w:pPr>
      <w:bookmarkStart w:id="0" w:name="_GoBack"/>
      <w:r w:rsidRPr="00FB6B31">
        <w:rPr>
          <w:rStyle w:val="ncattext"/>
          <w:spacing w:val="-2"/>
        </w:rPr>
        <w:t>Krónika (</w:t>
      </w:r>
      <w:r w:rsidRPr="00FB6B31">
        <w:t>Kolozsvár</w:t>
      </w:r>
      <w:r w:rsidRPr="00FB6B31">
        <w:rPr>
          <w:rStyle w:val="ncattext"/>
          <w:spacing w:val="-2"/>
        </w:rPr>
        <w:t>),</w:t>
      </w:r>
      <w:r w:rsidRPr="00FB6B31">
        <w:rPr>
          <w:rStyle w:val="magazincim"/>
          <w:spacing w:val="-2"/>
        </w:rPr>
        <w:t xml:space="preserve"> 2013. </w:t>
      </w:r>
      <w:r w:rsidRPr="00FB6B31">
        <w:t>febr</w:t>
      </w:r>
      <w:r w:rsidRPr="00FB6B31">
        <w:rPr>
          <w:rStyle w:val="ncattext"/>
          <w:spacing w:val="-2"/>
        </w:rPr>
        <w:t>. 8.</w:t>
      </w:r>
      <w:bookmarkEnd w:id="0"/>
    </w:p>
    <w:p w:rsidR="009C2463" w:rsidRPr="00FB6B31" w:rsidRDefault="009C2463" w:rsidP="009C2463">
      <w:pPr>
        <w:rPr>
          <w:rFonts w:cs="Times New Roman"/>
          <w:bCs/>
        </w:rPr>
      </w:pPr>
      <w:r w:rsidRPr="00FB6B31">
        <w:rPr>
          <w:rFonts w:cs="Times New Roman"/>
          <w:bCs/>
        </w:rPr>
        <w:t>Több oldalról támadják a régiósítást</w:t>
      </w:r>
    </w:p>
    <w:p w:rsidR="009C2463" w:rsidRPr="00FB6B31" w:rsidRDefault="009C2463" w:rsidP="009C2463">
      <w:r w:rsidRPr="00FB6B31">
        <w:t>Az év végére működőképes régiókat akar a kormány – erősítette meg csütörtökön Liviu Dragnea régiófejlesztési miniszter, aki egyben cáfolta, hogy a szerda este bemutatott régiótérkép végleges. A Krónika által megkeresett RMDSZ-es politkusok nem mondanak le terveikről. Az elkövetkezendő hetekben RMDSZ újabb érvekkel készül meggyőzni a politikumot a Székelyföld közigazgatási egységének létjogosultságáról és szükségességéről – mondta el Borbély László, a szövetség politikai alelnöke. „Pragmatikusan és higgadtan, konkrét adatokra alapozva kell átbeszélnünk az ország régiósítását. A román pártok eddigi megközelítése jobbára érzelmi alapú volt” – vallja a politikus.</w:t>
      </w:r>
    </w:p>
    <w:p w:rsidR="009C2463" w:rsidRPr="00FB6B31" w:rsidRDefault="009C2463" w:rsidP="009C2463">
      <w:hyperlink r:id="rId4" w:tooltip="Ugrás a képgalériára" w:history="1">
        <w:r w:rsidRPr="00FB6B31">
          <w:fldChar w:fldCharType="begin"/>
        </w:r>
        <w:r w:rsidRPr="00FB6B31">
          <w:instrText xml:space="preserve"> INCLUDEPICTURE "http://www.kronika.ro/image.php?width=350&amp;&amp;cropratio=4:3&amp;image=/resources/w_regiok.jpg" \* MERGEFORMATINET </w:instrText>
        </w:r>
        <w:r w:rsidRPr="00FB6B31">
          <w:fldChar w:fldCharType="separate"/>
        </w:r>
        <w:r w:rsidRPr="00FB6B31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://www.kronika.ro/popup/popup.php?gid=22828&amp;kep=w_regiok.jpg" title="&quot;Ugrás a képgalériára&quot;" style="width:262.65pt;height:197.75pt" o:button="t">
              <v:imagedata r:id="rId5" r:href="rId6"/>
            </v:shape>
          </w:pict>
        </w:r>
        <w:r w:rsidRPr="00FB6B31">
          <w:fldChar w:fldCharType="end"/>
        </w:r>
      </w:hyperlink>
    </w:p>
    <w:p w:rsidR="009C2463" w:rsidRPr="00FB6B31" w:rsidRDefault="009C2463" w:rsidP="009C2463">
      <w:r w:rsidRPr="00FB6B31">
        <w:t>Marad a régiben? A magyarság szempontjából igen hátrányos lenne, ha így rajzolnák meg a régiótérképet</w:t>
      </w:r>
    </w:p>
    <w:p w:rsidR="009C2463" w:rsidRPr="00FB6B31" w:rsidRDefault="009C2463" w:rsidP="009C2463">
      <w:r w:rsidRPr="00FB6B31">
        <w:t>Bár Liviu Dragnea régiófejlesztési és közigazgatási miniszter cáfolta, hogy a kormány által kidolgozott, hivatalos dokumentum lenne az a szerdán este kiszivárgott tervezet, amely a közigazgatási átszervezés után létrehozandó romániai régiók térképét tartalmazza, az megegyezik azzal, amit Victor Ponta miniszterelnök a régiók kialakítása kapcsán korábban nyilatkozott. A kormányfő – mint arról beszámoltunk – arról beszélt, hogy a Szociálliberális Unió (USL) pártszövetség alkotta kormány a jelenlegi nyolc fejlesztési régiónak biztosítana közigazgatási hatásköröket, a nyilvánosságra került térkép pedig pontosan ezt az állapotot tükrözi. Mint kiderült, a tervezet Sorin Frunzăverde, a Nemzeti Liberális párt (PNL) alelnöke, a Krassó-Szörény megyei közgyűlés elnöke nevéhez fűződik. A projekt értelmében a régiók saját vagy az állammal megosztott hatáskörökkel rendelkeznének, többéves költségvetésük lenne, és egy régióelnök irányítaná őket egy regionális tanács élén.</w:t>
      </w:r>
    </w:p>
    <w:p w:rsidR="009C2463" w:rsidRPr="00FB6B31" w:rsidRDefault="009C2463" w:rsidP="009C2463">
      <w:r w:rsidRPr="00FB6B31">
        <w:t>A régióközpontok a következő városok lennének: Kolozsvár, Gyulafehérvár, Temesvár, Bukarest, Piatra Neamţ, Brăila, Craiova és Călăraşi.</w:t>
      </w:r>
    </w:p>
    <w:p w:rsidR="009C2463" w:rsidRPr="00FB6B31" w:rsidRDefault="009C2463" w:rsidP="009C2463">
      <w:r w:rsidRPr="00FB6B31">
        <w:t xml:space="preserve">Az erdélyi, partiumi és bánsági megyék esetében semmilyen eltérés nem látszik a jelenlegi fejlesztési régiókhoz képest, azaz Bihar, Szatmár és Szilágy Máramarossal, Kolozzsal és Beszterce-Naszóddal lenne összezárva, a három székely megye Brassóval, Szebennel és Fehérrel, míg Temes, Arad, Hunyad és Krassó-Szörény is egy régiót alkotna. A tervezet szerint a régiók </w:t>
      </w:r>
      <w:r w:rsidRPr="00FB6B31">
        <w:lastRenderedPageBreak/>
        <w:t xml:space="preserve">olyan területi közigazgatási egységek, amelyek a regionális autonómia biztosította hatáskörökkel élnek, és amelyekben regionális közigazgatási hatóságok működnek. </w:t>
      </w:r>
    </w:p>
    <w:p w:rsidR="009C2463" w:rsidRPr="00FB6B31" w:rsidRDefault="009C2463" w:rsidP="009C2463">
      <w:r w:rsidRPr="00FB6B31">
        <w:t xml:space="preserve">A dokumentum szerint léteznek majd kizárólag állami hatáskörök (alkotmány, védelem, állampolgárság, bevándorlás, kivándorlás, kiadatás, pénzügy, határőrizet, nemzetbiztonság), megosztott hatáskörök (nemzetközi kapcsolatok – főleg az EU-s kapcsolattartás terén), külkereskedelem, általános iskolai oktatás, közút- és vasúthálózat, folyami, tengeri és légi közlekedés és áruszállítás, munkabiztonság, katasztrófavédelem). A tervezet értelmében a regionális tanácsot négyéves időtartamra választanák, ez a testület képviselné a régiót a külső partnerekkel fenntartott kapcsolatokban, legfőbb hitelutalványozó, koordinálja a beruházásokat, biztosítja a közigazgatás működését és az alkotmány, az államfői és kormányrendeletek, a regionális tanács határozatainak, valamint egyéb jogszabályoknak a betartását. Emellett minden regionális tanács mellett létrehoznának egy gazdasági és szociális konzultatív tanácsot, amely tanácsadói jogkörökkel rendelkezne. Emellett mindegyik régióban létrejönne egy régiófejlesztési ügynökség is. </w:t>
      </w:r>
    </w:p>
    <w:p w:rsidR="009C2463" w:rsidRPr="00FB6B31" w:rsidRDefault="009C2463" w:rsidP="009C2463">
      <w:r w:rsidRPr="00FB6B31">
        <w:t>Dragnea: hivatalos tervezet csak később</w:t>
      </w:r>
    </w:p>
    <w:p w:rsidR="009C2463" w:rsidRPr="00FB6B31" w:rsidRDefault="009C2463" w:rsidP="009C2463">
      <w:r w:rsidRPr="00FB6B31">
        <w:t xml:space="preserve">Liviu Dragnea régiófejlesztési és közigazgatási miniszter szerint a dokumentum nem a kormány által bemutatandó tervezet, azon még dolgozik az általa irányított tárca, a nyilvánosságra került terv pedig csupán „egy bánsági régiófejlesztési ügynökség egyik munkatársának agyszüleménye”, és a közeljövőben még számos hasonló, nem hivatalos tervezet lát még napvilágot. Dragnea szerint a hivatalos változatot csak akkor tárják a nyilvánosság elé, ha már konzultáltak a politikai, szociális, akadémiai és civil szféra képviselőivel, valamint lezajlanak a helyi szintű nyilvános viták. Rámutatott: a régiók kialakítása elképzelhetetlen decentralizáció nélkül. Megerősítette: a kormány azt szeretné, ha a régiók már év végétől működőképessé válnának. </w:t>
      </w:r>
    </w:p>
    <w:p w:rsidR="009C2463" w:rsidRPr="00FB6B31" w:rsidRDefault="009C2463" w:rsidP="009C2463">
      <w:r w:rsidRPr="00FB6B31">
        <w:t>Székhelyviták</w:t>
      </w:r>
    </w:p>
    <w:p w:rsidR="009C2463" w:rsidRPr="00FB6B31" w:rsidRDefault="009C2463" w:rsidP="009C2463">
      <w:r w:rsidRPr="00FB6B31">
        <w:t xml:space="preserve">A Dragnea által elmondottak ellenére máris beindult a vita arról, hol legyenek a regionális székhelyek. Nicuşor Constantinescu, a romániai megyei tanácsok szövetségének elnöke szerint azok a legfejlettebb megyeszékhelyek lesznek, azaz – a nyilvánosságra került tervezettől némileg eltérően – nem Piatra Neamţ, Brăila és Călăraşi, hanem Jászvásár, Ploieşti és Konstanca lenne régiószékhely. Sorin Frunzăverde szerint, aki a nyugati régió regionális fejlesztési tanácsának vezetője is, a régiószékhelyeket törvényben rögzítik majd. Kifejtette: a tervezetet ő rendelte meg, és a téma szakértői készítették el. Rámutatott ugyanakkor: ez csupán tervezet, tanulmány, és kidolgozása során tiszteletben tartották a kormány által előirányzott célt, miszerint a jövendő, közigazgatási hatáskörökkel rendelkező régiók azonosak legyenek a jelenlegi fejlesztési régiókkal. </w:t>
      </w:r>
    </w:p>
    <w:p w:rsidR="009C2463" w:rsidRPr="00FB6B31" w:rsidRDefault="009C2463" w:rsidP="009C2463">
      <w:r w:rsidRPr="00FB6B31">
        <w:t>Blaga bírálata</w:t>
      </w:r>
    </w:p>
    <w:p w:rsidR="009C2463" w:rsidRPr="00FB6B31" w:rsidRDefault="009C2463" w:rsidP="009C2463">
      <w:r w:rsidRPr="00FB6B31">
        <w:t xml:space="preserve">A tervezet mindazonáltal, még ha nem hivatalos is, megnyilatkozásra késztette a politikum képviselőit. Vasile Blaga, a Demokrata-Liberális  Párt (PDL) elnöke szerint a jelenlegi fejlesztési régiók közigazgatási hatáskörökkel való felruházása „túl kevés”, mivel nem tartja tiszteletben az európai uniós elvárásokat. Szerinte a kormány érve – az uniós források hatékonyabb felhasználása – nem kizárólagos cél, az is fontos, hogy az állampolgárok minél olcsóbban jussanak minőségi közszolgáltatásokhoz. </w:t>
      </w:r>
    </w:p>
    <w:p w:rsidR="009C2463" w:rsidRPr="00FB6B31" w:rsidRDefault="009C2463" w:rsidP="009C2463">
      <w:r w:rsidRPr="00FB6B31">
        <w:t>Az RMDSZ nem adja fel</w:t>
      </w:r>
    </w:p>
    <w:p w:rsidR="009C2463" w:rsidRPr="00FB6B31" w:rsidRDefault="009C2463" w:rsidP="009C2463">
      <w:r w:rsidRPr="00FB6B31">
        <w:t>Nem mond le a Maros, Hargita és Kovászna megye alkotta székelyföldi régió létrehozásáról és közvitát szervez az ügyben az RMDSZ – jelentette be csütörtöki sajtótájékoztatóján Borbély László, a szövetség politikai alelnöke. Ezért az elkövetkezendő hetekben RMDSZ újabb érvekkel készül meggyőzni a politikumot a Székelyföld közigazgatási egységének létjogosultságáról és szükségességéről.</w:t>
      </w:r>
    </w:p>
    <w:p w:rsidR="009C2463" w:rsidRPr="00FB6B31" w:rsidRDefault="009C2463" w:rsidP="009C2463">
      <w:r w:rsidRPr="00FB6B31">
        <w:lastRenderedPageBreak/>
        <w:t xml:space="preserve">„Pragmatikusan és higgadtan, konkrét adatokra alapozva kell átbeszélnünk az ország régiósítását. A román pártok eddigi megközelítése jobbára érzelmi alapú volt” – vallja a politikus, aki egyúttal emlékeztetett arra a közös állásfoglalásra, amelyet évekkel ezelőtt a megyei önkormányzati elnökök fogadtak el, és amelyben leszögezték, hogy a jelenlegi régiók jobbára működésképtelenek. </w:t>
      </w:r>
    </w:p>
    <w:p w:rsidR="009C2463" w:rsidRPr="00FB6B31" w:rsidRDefault="009C2463" w:rsidP="009C2463">
      <w:r w:rsidRPr="00FB6B31">
        <w:t xml:space="preserve">Borbély egyébként úgy érzi, hogy a jelenlegi hatalom azért hajlik mégis a jelenlegi felállás megőrzésére, mert Pandóra szelencéjének megnyitásától tart. Megítélésében sokkal ésszerűbb lenne 16, esetleg 14 vagy 12 kisebb régióban gondolkodni. „Ha megőrizzük a jelenlegi nyolc mesterséges régiót, nem a központosítás lebontását, hanem annak megerősítését szolgáljuk. Attól tartok, hogy a régiók vezetői nem Bukarestből, a központi hatalomtól vesznek át feladatköröket, hanem a megyéktől” – fejtette ki. Példaként a gyulafehérvári székhellyel rendelkező, székely megyéket is magába foglaló központi régiót hozta fel. Szerinte nem mindegy, hogy bizonyos dolgokról ezentúl is Brassóban vagy Sepsiszentgyörgyön döntenek, vagy a távoli Gyulafehérváron mondják ki a végső szót. </w:t>
      </w:r>
    </w:p>
    <w:p w:rsidR="009C2463" w:rsidRPr="00FB6B31" w:rsidRDefault="009C2463" w:rsidP="009C2463">
      <w:r w:rsidRPr="00FB6B31">
        <w:t>„Ordító” gondok</w:t>
      </w:r>
    </w:p>
    <w:p w:rsidR="009C2463" w:rsidRPr="00FB6B31" w:rsidRDefault="009C2463" w:rsidP="009C2463">
      <w:r w:rsidRPr="00FB6B31">
        <w:t>Hasonlóképpen vélekedik Csutak István. A regionális politikai szakértő a Krónika megkeresésére rámutatott, az európai uniós forráslevonás kudarca sem zavar senkit, ha a magyar kérdést ezzel hosszú távon rendezni tudja a román hatalom. Hozzátette, az Unió történetében Románia produkálta a forráslevonás szempontjából a legnagyobb kudarcot, és ennek oka egyértelműen a rossz régiós felosztás. A jelenlegi fejlesztési régiókban nincs belső kohézió, a megyék egymás ellen mennek, és az intézményrendszer is pályázóellenes.</w:t>
      </w:r>
    </w:p>
    <w:p w:rsidR="009C2463" w:rsidRPr="00FB6B31" w:rsidRDefault="009C2463" w:rsidP="009C2463">
      <w:r w:rsidRPr="00FB6B31">
        <w:t>„A jelenlegi felosztás megtartásával szavatolják, hogy a következő időszakban is teljes bukás lesz a forráslevonás, a politikai elitet, tehát egyáltalán nem érdekli a helyi közösségek életminőségének a javítása” – vallja Csutak. A szakértő szerint a jelenlegi régiófelosztás, már amikor létrehozták „ordítóan” kedvezőtlen volt a magyarok számára, ennél kedvezőtlenebb konstrukció létrehozásával túl sok macera lenne, de ez elég kedvezőtlen, hogy keresztülvigyék.</w:t>
      </w:r>
    </w:p>
    <w:p w:rsidR="009C2463" w:rsidRPr="00FB6B31" w:rsidRDefault="009C2463" w:rsidP="009C2463">
      <w:r w:rsidRPr="00FB6B31">
        <w:t>„Semmi sem drága, hogy a magyarkérdést végleg megoldják. Marad egy régió, amelyben 20 százalék felett van a magyarok aránya, és abban is Gyulafehérvár a központ, amely a legvadabb magyarellenes időket, Avram Iancut és december 1-jét idézi a magyarok számára” – fogalmazott Csutak. A szakértő azt mondja, ezzel az átszervezéssel már középtávon megoldódik a magyarkérdés, hiszen a forráslevonás szempontjából már most Fehér megye az abszolút nyertes, a következő időszakban pedig a növekedési pólusok – Brassó, Szeben, Gyulafehérvár, Marosvásárhely – kapják a regionális támogatások nagy részét, a székely megyék pedig lemaradnak.</w:t>
      </w:r>
    </w:p>
    <w:p w:rsidR="009C2463" w:rsidRPr="00FB6B31" w:rsidRDefault="009C2463" w:rsidP="009C2463">
      <w:r w:rsidRPr="00FB6B31">
        <w:t>„Az EU-s csatlakozás óta szétfejlődik az ország, a gazdag és erős megyék tovább gazdagodnak és erősödnek, a kicsik, és a magyarok által lakott megyék – Kovászna, Hargita, Szatmár, és érdekes módon még Bihar is – az alacsony jövedelmű térségek közé tartoznak, ez pedig tökéletesen megfelel a román hatalomnak” – mutatott rá Csutak István.</w:t>
      </w:r>
    </w:p>
    <w:p w:rsidR="009C2463" w:rsidRPr="00FB6B31" w:rsidRDefault="009C2463" w:rsidP="009C2463">
      <w:r w:rsidRPr="00FB6B31">
        <w:t>Kényszerpályán</w:t>
      </w:r>
    </w:p>
    <w:p w:rsidR="009C2463" w:rsidRPr="00FB6B31" w:rsidRDefault="009C2463" w:rsidP="009C2463">
      <w:r w:rsidRPr="00FB6B31">
        <w:t xml:space="preserve">A jelenlegi fejlesztési régiókat kényszerből hozták létre, hogy az európai uniós támogatások lehívását gyorsan lehetővé tegyék, a szociálliberális kormány pedig ezt a kényszerpályát folytatja – vallja Ilyés Gyula is. Mint az RMDSZ önkormányzati főtitkárhelyettese részletezte, a régiókra szükség van, a megyéket nem merik megszüntetni, ezért ezt a felemás megoldást választják, hogy megtartják a megyéket is, de a régiókat is közigazgatási hatáskörrel ruházzák fel, és hogy ne kerüljön sok pénzbe és nagy erőfeszítésbe, megtartják a jelenlegi fejlesztési régiókat. „A </w:t>
      </w:r>
      <w:r w:rsidRPr="00FB6B31">
        <w:lastRenderedPageBreak/>
        <w:t>régióátszervezést nem szabadna elsietni, összecsapni, szakmai vita kellene hogy megelőzze” – szögezte le a szatmárnémeti politikus.</w:t>
      </w:r>
    </w:p>
    <w:p w:rsidR="009C2463" w:rsidRDefault="009C2463" w:rsidP="009C2463">
      <w:r w:rsidRPr="00FB6B31">
        <w:t>Ilyés Gyula szerint a régióátszervezés a decentralizáció eszköze lehet, ám csakis akkor van értelme, ha a régiók átvesznek feladatköröket a kormánytól, csökken a központi hatalom. „A régióátszervezés ugyanakkor az EU-s források lehívásának kulcsa. Jól átgondolt területfejlesztési mechanizmusra lenne szükség” – fejtette ki Ilyés Gyula, aki egyébként mindenképpen pozitívumnak tartja, hogy egyre hangsúlyosabban terítékre kerül a regionalizmus, a decentralizáció, sőt a föderalizmus, és elhangzik, hogy a román kormányok egyre inkább belátják, nem hatékony, ha mindent Bukarestből irányítanak.</w:t>
      </w:r>
    </w:p>
    <w:p w:rsidR="009C2463" w:rsidRPr="00FB6B31" w:rsidRDefault="009C2463" w:rsidP="009C2463">
      <w:r w:rsidRPr="00FB6B31">
        <w:t>Charták ellenében</w:t>
      </w:r>
    </w:p>
    <w:p w:rsidR="009C2463" w:rsidRPr="00FB6B31" w:rsidRDefault="009C2463" w:rsidP="009C2463">
      <w:r w:rsidRPr="00FB6B31">
        <w:t>Az is etnikai szempont, ha úgy akarják alakítani a régiókat, hogy a magyarok számbeli kisebbségbe kerüljenek – hívta fel eközben a figyelmet tegnapi sajtótájékoztatóján Antal Árpád. Sepsiszentgyörgy polgármestere emlékeztetett, a jelenlegi megyés felosztáskor is figyelembe vették az etnikai szempontokat, az 1968-as megyésítési törvényben is benne van, hogy a földrajzi, gazdasági, kulturális szempontok mellett az etnikai vetületet is figyelembe veszik.</w:t>
      </w:r>
    </w:p>
    <w:p w:rsidR="009C2463" w:rsidRPr="00FB6B31" w:rsidRDefault="009C2463" w:rsidP="009C2463">
      <w:r w:rsidRPr="00FB6B31">
        <w:t>„Rossz hírem van, mert Románia, még ha nem is figyelt oda, de aláírt és ratifikált olyan szerződéseket, amelyeket nem lehet megkerülni, a helyi autonómiák chartájának ötös cikkelye előírja, hogy minden közigazgatási egység határainak megváltoztatása előtt konzultálni kell a lakossággal, a kisebbségek chartájának 16. cikkelye pedig azt írja, nem lehet úgy megváltoztatni egy közigazgatási egység határát, hogy az etnikai arányok módosuljanak” – mutatott rá Antal.</w:t>
      </w:r>
    </w:p>
    <w:p w:rsidR="009C2463" w:rsidRPr="00FB6B31" w:rsidRDefault="009C2463" w:rsidP="009C2463">
      <w:r w:rsidRPr="00FB6B31">
        <w:t xml:space="preserve">Az elöljáró szerint, ha a megyéktől vesznek el hatásköröket, amiket a fejlesztési régiókra bíznak, a 85 százalékos magyar többségű Hargita megye és a 75 százalékos magyar többségű Kovászna megye olyan régióba kerülnek, ahol a magyar arány 35 százalék. Ezeket a szempontokat figyelembe kell venni, akkor is, ha kétharmados többsége van a kormánynak, vallja Antal Árpád. </w:t>
      </w:r>
    </w:p>
    <w:p w:rsidR="009C2463" w:rsidRPr="00FB6B31" w:rsidRDefault="009C2463" w:rsidP="009C2463">
      <w:r w:rsidRPr="00FB6B31">
        <w:t>Cseke reméli, nem komoly a térkép</w:t>
      </w:r>
    </w:p>
    <w:p w:rsidR="009C2463" w:rsidRPr="00FB6B31" w:rsidRDefault="009C2463" w:rsidP="009C2463">
      <w:r w:rsidRPr="00FB6B31">
        <w:t xml:space="preserve">Remélem, igaz, amit Liviu Dragnea miniszterelnök-helyettes nyilatkozott, s ez a régiótérkép nem tükrözi pontosan a kormány álláspontját – vélekedett lapunk megkeresésére Cseke Attila RMDSZ-es parlamenti képviselő. Mint beszámoltunk, a honatya kezdeményezésére nemrég precedensértékű közös nyilatkozatot írtak alá a parlamenti pártok Bihar megyei szenátorai, képviselői és megyei elnökei, amelyben vállalják: csakis olyan régiófelosztást támogatnak, amelyben Nagyvárad régióközpontként szerepel. A bihari megyeszékhely ugyanis a jelenlegi fejlesztési régióban nem tudott labdába rúgni a dinamikusan fejlődő Kolozsvár mellett, és félő, hogy ha a jelen állás szerinti térkép marad meg, a helyzet még tovább súlyosbodik – vélték a felek, köztük a kormányzó Szociálliberális Unió (USL) tagpártjai is. Cseke is úgy tudja egyébként, hogy a szerda este kikerült régiótérkép nem hivatalos. </w:t>
      </w:r>
    </w:p>
    <w:p w:rsidR="009C2463" w:rsidRPr="00FB6B31" w:rsidRDefault="009C2463" w:rsidP="009C2463"/>
    <w:p w:rsidR="009C2463" w:rsidRPr="00FB6B31" w:rsidRDefault="009C2463" w:rsidP="009C2463">
      <w:pPr>
        <w:rPr>
          <w:rFonts w:cs="Times New Roman"/>
        </w:rPr>
      </w:pPr>
    </w:p>
    <w:p w:rsidR="009C2463" w:rsidRDefault="009C2463" w:rsidP="009C2463">
      <w:pPr>
        <w:rPr>
          <w:rStyle w:val="ncattext"/>
          <w:spacing w:val="-2"/>
        </w:rPr>
      </w:pPr>
    </w:p>
    <w:p w:rsidR="009C2463" w:rsidRDefault="009C2463" w:rsidP="009C2463">
      <w:pPr>
        <w:rPr>
          <w:rStyle w:val="ncattext"/>
          <w:spacing w:val="-2"/>
        </w:rPr>
      </w:pPr>
    </w:p>
    <w:p w:rsidR="00C50507" w:rsidRDefault="009C2463">
      <w:pPr>
        <w:rPr>
          <w:rStyle w:val="ncattext"/>
          <w:spacing w:val="-2"/>
        </w:rPr>
      </w:pPr>
    </w:p>
    <w:p w:rsidR="009C2463" w:rsidRDefault="009C2463"/>
    <w:sectPr w:rsidR="009C24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463"/>
    <w:rsid w:val="00346574"/>
    <w:rsid w:val="009C2463"/>
    <w:rsid w:val="00DF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4172D"/>
  <w15:chartTrackingRefBased/>
  <w15:docId w15:val="{1E9FFF45-8257-4335-B5EA-7BE230E1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463"/>
    <w:pPr>
      <w:spacing w:after="0" w:line="240" w:lineRule="auto"/>
      <w:jc w:val="both"/>
    </w:pPr>
    <w:rPr>
      <w:rFonts w:ascii="Times New Roman" w:eastAsia="Times New Roman" w:hAnsi="Times New Roman" w:cs="Arial"/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Rácsos táblázat1 Char Char,Bekezdés alap-betűtípusa1 Char Char,Char1 Char Char Char1 Char Char,Char1 Char Char Char Char Char Char1 Char Char,Char1 Char Char Char2 Char Char,Char1 Char Char Char11 Char Char,Rácsos táblázat1 Char"/>
    <w:basedOn w:val="TableNormal"/>
    <w:rsid w:val="009C2463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gazincim">
    <w:name w:val="magazincim"/>
    <w:basedOn w:val="DefaultParagraphFont"/>
    <w:rsid w:val="009C2463"/>
  </w:style>
  <w:style w:type="character" w:customStyle="1" w:styleId="ncattext">
    <w:name w:val="ncat_text"/>
    <w:basedOn w:val="DefaultParagraphFont"/>
    <w:rsid w:val="009C2463"/>
  </w:style>
  <w:style w:type="character" w:styleId="Hyperlink">
    <w:name w:val="Hyperlink"/>
    <w:basedOn w:val="DefaultParagraphFont"/>
    <w:rsid w:val="009C24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kronika.ro/image.php?width=350&amp;&amp;cropratio=4:3&amp;image=/resources/w_regiok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kronika.ro/popup/popup.php?gid=22828&amp;kep=w_regiok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1938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AcerES15-3</dc:creator>
  <cp:keywords/>
  <dc:description/>
  <cp:lastModifiedBy>AcerES15-3</cp:lastModifiedBy>
  <cp:revision>1</cp:revision>
  <dcterms:created xsi:type="dcterms:W3CDTF">2019-02-28T20:45:00Z</dcterms:created>
  <dcterms:modified xsi:type="dcterms:W3CDTF">2019-02-28T20:45:00Z</dcterms:modified>
</cp:coreProperties>
</file>